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AF80" w14:textId="77777777" w:rsidR="00CF1EEE" w:rsidRDefault="00CF1EEE" w:rsidP="00CF1EEE">
      <w:pPr>
        <w:widowControl w:val="0"/>
        <w:jc w:val="center"/>
        <w:rPr>
          <w:rFonts w:ascii="Verdana" w:hAnsi="Verdana"/>
          <w:b/>
          <w:bCs/>
          <w:sz w:val="28"/>
          <w:szCs w:val="28"/>
          <w:lang w:val="en-US"/>
          <w14:ligatures w14:val="none"/>
        </w:rPr>
      </w:pPr>
      <w:r>
        <w:rPr>
          <w:rFonts w:ascii="Verdana" w:hAnsi="Verdana"/>
          <w:b/>
          <w:bCs/>
          <w:sz w:val="28"/>
          <w:szCs w:val="28"/>
          <w:lang w:val="en-US"/>
          <w14:ligatures w14:val="none"/>
        </w:rPr>
        <w:t>ST NICHOLAS CHURCH—SALTDEAN</w:t>
      </w:r>
    </w:p>
    <w:p w14:paraId="24448589" w14:textId="77777777" w:rsidR="00CF1EEE" w:rsidRDefault="00CF1EEE" w:rsidP="00CF1EEE">
      <w:pPr>
        <w:widowControl w:val="0"/>
        <w:rPr>
          <w:rFonts w:ascii="Verdana" w:hAnsi="Verdana"/>
          <w:b/>
          <w:bCs/>
          <w:color w:val="3C3C3B"/>
          <w:u w:val="single"/>
          <w:lang w:val="en-US"/>
          <w14:ligatures w14:val="none"/>
        </w:rPr>
      </w:pPr>
      <w:r>
        <w:rPr>
          <w:rFonts w:ascii="Verdana" w:hAnsi="Verdana"/>
          <w:b/>
          <w:bCs/>
          <w:color w:val="3C3C3B"/>
          <w:u w:val="single"/>
          <w:lang w:val="en-US"/>
          <w14:ligatures w14:val="none"/>
        </w:rPr>
        <w:t> </w:t>
      </w:r>
    </w:p>
    <w:p w14:paraId="73C3AFE9" w14:textId="77777777" w:rsidR="00CF1EEE" w:rsidRPr="00CF1EEE" w:rsidRDefault="00CF1EEE" w:rsidP="00CF1EEE">
      <w:pPr>
        <w:widowControl w:val="0"/>
        <w:rPr>
          <w:rFonts w:ascii="Verdana" w:hAnsi="Verdana"/>
          <w:b/>
          <w:bCs/>
          <w:color w:val="3C3C3B"/>
          <w:sz w:val="22"/>
          <w:szCs w:val="22"/>
          <w:u w:val="single"/>
          <w:lang w:val="en-US"/>
          <w14:ligatures w14:val="none"/>
        </w:rPr>
      </w:pPr>
      <w:r w:rsidRPr="00CF1EEE">
        <w:rPr>
          <w:rFonts w:ascii="Verdana" w:hAnsi="Verdana"/>
          <w:b/>
          <w:bCs/>
          <w:color w:val="3C3C3B"/>
          <w:sz w:val="22"/>
          <w:szCs w:val="22"/>
          <w:u w:val="single"/>
          <w:lang w:val="en-US"/>
          <w14:ligatures w14:val="none"/>
        </w:rPr>
        <w:t>The Season of Creation</w:t>
      </w:r>
    </w:p>
    <w:p w14:paraId="35406100" w14:textId="26B61F98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Ecumenical Patriarch Dimitrios I proclaimed 1st September as a day of prayer for creation for the Orthodox in 1989. In fact, the Orthodox church year starts on that day with a commemoration of how God created the world. The World Council of Churches was instrumental in making the special time a season, extending the celebration which starts on 1</w:t>
      </w:r>
      <w:r w:rsidRPr="00CF1EEE">
        <w:rPr>
          <w:rFonts w:ascii="Verdana" w:hAnsi="Verdana"/>
          <w:color w:val="3C3C3B"/>
          <w:sz w:val="22"/>
          <w:szCs w:val="22"/>
          <w:vertAlign w:val="superscript"/>
          <w:lang w:val="en-US"/>
          <w14:ligatures w14:val="none"/>
        </w:rPr>
        <w:t>st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 xml:space="preserve"> September, the World Day of Prayer for the Care of Creation, and ends 4</w:t>
      </w:r>
      <w:r w:rsidR="00D17C2D" w:rsidRPr="00CF1EEE">
        <w:rPr>
          <w:rFonts w:ascii="Verdana" w:hAnsi="Verdana"/>
          <w:color w:val="3C3C3B"/>
          <w:sz w:val="22"/>
          <w:szCs w:val="22"/>
          <w:vertAlign w:val="superscript"/>
          <w:lang w:val="en-US"/>
          <w14:ligatures w14:val="none"/>
        </w:rPr>
        <w:t>th</w:t>
      </w:r>
      <w:r w:rsidR="00D17C2D"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 xml:space="preserve"> October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, the Feast of St. Francis of Assisi, the patron saint of ecology beloved by many Christian denominations.</w:t>
      </w:r>
    </w:p>
    <w:p w14:paraId="01D61173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This time is a celebration of prayer and action for our common home. Together, the ecumenical family around the world unites to pray for God’s creation.</w:t>
      </w:r>
    </w:p>
    <w:p w14:paraId="0C681118" w14:textId="77777777" w:rsidR="00CF1EEE" w:rsidRPr="00CF1EEE" w:rsidRDefault="00CF1EEE" w:rsidP="00CF1EEE">
      <w:pPr>
        <w:widowControl w:val="0"/>
        <w:rPr>
          <w:rFonts w:ascii="Verdana" w:hAnsi="Verdana"/>
          <w:b/>
          <w:bCs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This year the theme is, “</w:t>
      </w:r>
      <w:r w:rsidRPr="00CF1EEE">
        <w:rPr>
          <w:rFonts w:ascii="Verdana" w:hAnsi="Verdana"/>
          <w:b/>
          <w:bCs/>
          <w:color w:val="3C3C3B"/>
          <w:sz w:val="22"/>
          <w:szCs w:val="22"/>
          <w:lang w:val="en-US"/>
          <w14:ligatures w14:val="none"/>
        </w:rPr>
        <w:t>A HOME FOR ALL? RENEWING THE OIKOS OF GOD.”</w:t>
      </w:r>
    </w:p>
    <w:p w14:paraId="0F646E8F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Oikos is the Greek word for “home,” or “household.” Rooting the theme in the concept of oikos, celebrates the integral web of relationships that sustain the well-being of the Earth.</w:t>
      </w:r>
    </w:p>
    <w:p w14:paraId="1AF22E32" w14:textId="77777777" w:rsidR="00CF1EEE" w:rsidRPr="00CF1EEE" w:rsidRDefault="00CF1EEE" w:rsidP="00CF1EEE">
      <w:pPr>
        <w:rPr>
          <w:rFonts w:ascii="Verdana" w:hAnsi="Verdana"/>
          <w:b/>
          <w:bCs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> </w:t>
      </w:r>
    </w:p>
    <w:p w14:paraId="57E2FEFB" w14:textId="77777777" w:rsidR="00CF1EEE" w:rsidRPr="00CF1EEE" w:rsidRDefault="00CF1EEE" w:rsidP="00CF1EEE">
      <w:pPr>
        <w:widowControl w:val="0"/>
        <w:rPr>
          <w:rFonts w:ascii="Verdana" w:hAnsi="Verdana"/>
          <w:b/>
          <w:bCs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>Abraham’s Tent</w:t>
      </w:r>
    </w:p>
    <w:p w14:paraId="3A5CB7F7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sz w:val="22"/>
          <w:szCs w:val="22"/>
          <w:lang w:val="en-US"/>
          <w14:ligatures w14:val="none"/>
        </w:rPr>
        <w:t xml:space="preserve">This year’s symbol is Abraham’s </w:t>
      </w:r>
      <w:proofErr w:type="gramStart"/>
      <w:r w:rsidRPr="00CF1EEE">
        <w:rPr>
          <w:rFonts w:ascii="Verdana" w:hAnsi="Verdana"/>
          <w:sz w:val="22"/>
          <w:szCs w:val="22"/>
          <w:lang w:val="en-US"/>
          <w14:ligatures w14:val="none"/>
        </w:rPr>
        <w:t>tent,</w:t>
      </w: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 xml:space="preserve"> </w:t>
      </w:r>
      <w:r w:rsidRPr="00CF1EEE">
        <w:rPr>
          <w:rFonts w:ascii="Verdana" w:hAnsi="Verdana"/>
          <w:sz w:val="22"/>
          <w:szCs w:val="22"/>
          <w:lang w:val="en-US"/>
          <w14:ligatures w14:val="none"/>
        </w:rPr>
        <w:t>and</w:t>
      </w:r>
      <w:proofErr w:type="gramEnd"/>
      <w:r w:rsidRPr="00CF1EEE">
        <w:rPr>
          <w:rFonts w:ascii="Verdana" w:hAnsi="Verdana"/>
          <w:sz w:val="22"/>
          <w:szCs w:val="22"/>
          <w:lang w:val="en-US"/>
          <w14:ligatures w14:val="none"/>
        </w:rPr>
        <w:t xml:space="preserve"> 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signifies our commitment to safeguard a place for all who share our common home, just as Abraham did in the Book of Genesis. Abraham’s tent is a sign of hospitality for the excluded</w:t>
      </w:r>
      <w:r w:rsidRPr="00CF1EEE">
        <w:rPr>
          <w:rFonts w:ascii="Verdana" w:hAnsi="Verdana"/>
          <w:sz w:val="22"/>
          <w:szCs w:val="22"/>
          <w:lang w:val="en-US"/>
          <w14:ligatures w14:val="none"/>
        </w:rPr>
        <w:t xml:space="preserve">. We are invited to pray with and for the most vulnerable in their community. 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We are invited to participate through prayer, sustainability projects, or advocacy.</w:t>
      </w:r>
    </w:p>
    <w:p w14:paraId="120A598C" w14:textId="77777777" w:rsidR="00CF1EEE" w:rsidRPr="00CF1EEE" w:rsidRDefault="00CF1EEE" w:rsidP="00CF1EEE">
      <w:pPr>
        <w:rPr>
          <w:rFonts w:ascii="Verdana" w:hAnsi="Verdana"/>
          <w:b/>
          <w:bCs/>
          <w:color w:val="72902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color w:val="72902B"/>
          <w:sz w:val="22"/>
          <w:szCs w:val="22"/>
          <w:lang w:val="en-US"/>
          <w14:ligatures w14:val="none"/>
        </w:rPr>
        <w:t> </w:t>
      </w:r>
    </w:p>
    <w:p w14:paraId="321A0908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>Prayer:</w:t>
      </w:r>
      <w:r w:rsidRPr="00CF1EEE">
        <w:rPr>
          <w:rFonts w:ascii="Verdana" w:hAnsi="Verdana"/>
          <w:b/>
          <w:bCs/>
          <w:color w:val="72902B"/>
          <w:sz w:val="22"/>
          <w:szCs w:val="22"/>
          <w:lang w:val="en-US"/>
          <w14:ligatures w14:val="none"/>
        </w:rPr>
        <w:t xml:space="preserve"> 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Use our prayer time to bring before God our concern and care for our common home.</w:t>
      </w:r>
    </w:p>
    <w:p w14:paraId="2BD94216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>Sustainability:</w:t>
      </w:r>
      <w:r w:rsidRPr="00CF1EEE">
        <w:rPr>
          <w:rFonts w:ascii="Verdana" w:hAnsi="Verdana"/>
          <w:b/>
          <w:bCs/>
          <w:color w:val="72902B"/>
          <w:sz w:val="22"/>
          <w:szCs w:val="22"/>
          <w:lang w:val="en-US"/>
          <w14:ligatures w14:val="none"/>
        </w:rPr>
        <w:t xml:space="preserve"> </w:t>
      </w:r>
      <w:r w:rsidRPr="00CF1EEE">
        <w:rPr>
          <w:rFonts w:ascii="Verdana" w:hAnsi="Verdana"/>
          <w:sz w:val="22"/>
          <w:szCs w:val="22"/>
          <w:lang w:val="en-US"/>
          <w14:ligatures w14:val="none"/>
        </w:rPr>
        <w:t>Look at what we can do better to preserve the world for future generations.</w:t>
      </w:r>
      <w:r w:rsidRPr="00CF1EEE">
        <w:rPr>
          <w:rFonts w:ascii="Verdana" w:hAnsi="Verdana"/>
          <w:b/>
          <w:bCs/>
          <w:color w:val="72902B"/>
          <w:sz w:val="22"/>
          <w:szCs w:val="22"/>
          <w:lang w:val="en-US"/>
          <w14:ligatures w14:val="none"/>
        </w:rPr>
        <w:t xml:space="preserve"> 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Lead a clean-up project that helps all of creation thrive.</w:t>
      </w:r>
    </w:p>
    <w:p w14:paraId="48C91916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b/>
          <w:bCs/>
          <w:sz w:val="22"/>
          <w:szCs w:val="22"/>
          <w:lang w:val="en-US"/>
          <w14:ligatures w14:val="none"/>
        </w:rPr>
        <w:t xml:space="preserve">Advocacy: 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 xml:space="preserve">Raise your voice for climate justice. Perhaps add your words to the Church of England Write a Letter for Creation campaign  </w:t>
      </w:r>
      <w:hyperlink r:id="rId4" w:history="1">
        <w:r w:rsidRPr="00CF1EEE">
          <w:rPr>
            <w:rStyle w:val="Hyperlink"/>
            <w:rFonts w:ascii="Verdana" w:hAnsi="Verdana"/>
            <w:sz w:val="22"/>
            <w:szCs w:val="22"/>
            <w:lang w:val="en-US"/>
            <w14:ligatures w14:val="none"/>
          </w:rPr>
          <w:t>https://www.churchofengland.org/about/environment-and-climate-change/creationtide/get-your-voice-heard-write-letter-creation</w:t>
        </w:r>
      </w:hyperlink>
    </w:p>
    <w:p w14:paraId="65D44BB0" w14:textId="77777777" w:rsidR="00CF1EEE" w:rsidRPr="00CF1EEE" w:rsidRDefault="00CF1EEE" w:rsidP="00CF1EEE">
      <w:pPr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 </w:t>
      </w:r>
    </w:p>
    <w:p w14:paraId="1C6891F4" w14:textId="77777777" w:rsidR="00CF1EEE" w:rsidRPr="00CF1EEE" w:rsidRDefault="00CF1EEE" w:rsidP="00CF1EEE">
      <w:pPr>
        <w:widowControl w:val="0"/>
        <w:rPr>
          <w:rFonts w:ascii="Verdana" w:hAnsi="Verdana"/>
          <w:color w:val="3C3C3B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>18</w:t>
      </w:r>
      <w:r w:rsidRPr="00CF1EEE">
        <w:rPr>
          <w:rFonts w:ascii="Verdana" w:hAnsi="Verdana"/>
          <w:color w:val="3C3C3B"/>
          <w:sz w:val="22"/>
          <w:szCs w:val="22"/>
          <w:vertAlign w:val="superscript"/>
          <w:lang w:val="en-US"/>
          <w14:ligatures w14:val="none"/>
        </w:rPr>
        <w:t>th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 xml:space="preserve"> September is the Feast of Hildegard of Bingen, an 11</w:t>
      </w:r>
      <w:r w:rsidRPr="00CF1EEE">
        <w:rPr>
          <w:rFonts w:ascii="Verdana" w:hAnsi="Verdana"/>
          <w:color w:val="3C3C3B"/>
          <w:sz w:val="22"/>
          <w:szCs w:val="22"/>
          <w:vertAlign w:val="superscript"/>
          <w:lang w:val="en-US"/>
          <w14:ligatures w14:val="none"/>
        </w:rPr>
        <w:t>th</w:t>
      </w:r>
      <w:r w:rsidRPr="00CF1EEE">
        <w:rPr>
          <w:rFonts w:ascii="Verdana" w:hAnsi="Verdana"/>
          <w:color w:val="3C3C3B"/>
          <w:sz w:val="22"/>
          <w:szCs w:val="22"/>
          <w:lang w:val="en-US"/>
          <w14:ligatures w14:val="none"/>
        </w:rPr>
        <w:t xml:space="preserve"> Century Abbes who wrote spiritual works, this prayer is associated with her.</w:t>
      </w:r>
    </w:p>
    <w:p w14:paraId="72B41082" w14:textId="77777777" w:rsidR="00CF1EEE" w:rsidRPr="00CF1EEE" w:rsidRDefault="00CF1EEE" w:rsidP="00CF1EEE">
      <w:pPr>
        <w:rPr>
          <w:rFonts w:ascii="Verdana" w:hAnsi="Verdana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sz w:val="22"/>
          <w:szCs w:val="22"/>
          <w:lang w:val="en-US"/>
          <w14:ligatures w14:val="none"/>
        </w:rPr>
        <w:t> </w:t>
      </w:r>
    </w:p>
    <w:p w14:paraId="00EA4763" w14:textId="77777777" w:rsidR="00CF1EEE" w:rsidRPr="00CF1EEE" w:rsidRDefault="00CF1EEE" w:rsidP="00CF1EEE">
      <w:pPr>
        <w:widowControl w:val="0"/>
        <w:rPr>
          <w:rFonts w:ascii="Verdana" w:hAnsi="Verdana"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sz w:val="22"/>
          <w:szCs w:val="22"/>
          <w:u w:val="single"/>
          <w:lang w:val="en-US"/>
          <w14:ligatures w14:val="none"/>
        </w:rPr>
        <w:t>A Call to Prayer</w:t>
      </w:r>
    </w:p>
    <w:p w14:paraId="36C153B1" w14:textId="77777777" w:rsidR="00CF1EEE" w:rsidRPr="00CF1EEE" w:rsidRDefault="00CF1EEE" w:rsidP="00CF1EEE">
      <w:pPr>
        <w:widowControl w:val="0"/>
        <w:rPr>
          <w:rFonts w:ascii="Verdana" w:hAnsi="Verdana"/>
          <w:i/>
          <w:iCs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t>The earth is at the same time mother,</w:t>
      </w: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br/>
        <w:t>She is mother of all that is natural, mother of all that is human.</w:t>
      </w: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br/>
        <w:t>She is the mother of all, for contained in her are the seeds of all.</w:t>
      </w: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br/>
        <w:t>The earth of humankind contains all moistness, all verdancy, all germinating power.</w:t>
      </w: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br/>
        <w:t>It is in so many ways fruitful.</w:t>
      </w: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br/>
        <w:t>All creation comes from it. Yet it forms not only the basic raw material for humankind, but also the substance of the incarnation of God's son. Amen.</w:t>
      </w:r>
    </w:p>
    <w:p w14:paraId="31B48605" w14:textId="77777777" w:rsidR="00CF1EEE" w:rsidRPr="00CF1EEE" w:rsidRDefault="00CF1EEE" w:rsidP="00CF1EEE">
      <w:pPr>
        <w:rPr>
          <w:rFonts w:ascii="Verdana" w:hAnsi="Verdana"/>
          <w:i/>
          <w:iCs/>
          <w:sz w:val="22"/>
          <w:szCs w:val="22"/>
          <w:lang w:val="en-US"/>
          <w14:ligatures w14:val="none"/>
        </w:rPr>
      </w:pPr>
      <w:r w:rsidRPr="00CF1EEE">
        <w:rPr>
          <w:rFonts w:ascii="Verdana" w:hAnsi="Verdana"/>
          <w:i/>
          <w:iCs/>
          <w:sz w:val="22"/>
          <w:szCs w:val="22"/>
          <w:lang w:val="en-US"/>
          <w14:ligatures w14:val="none"/>
        </w:rPr>
        <w:t> </w:t>
      </w:r>
    </w:p>
    <w:p w14:paraId="75862F27" w14:textId="6BCDD0C4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Love and prayers Fr Jim</w:t>
      </w:r>
    </w:p>
    <w:p w14:paraId="51CECE36" w14:textId="05C9D3C0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2ACD0FF8" w14:textId="17EA5ECF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1543EA24" w14:textId="697A30BB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0FAC64FB" w14:textId="63AAAC00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25956C65" w14:textId="706C23D9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7FA82EC5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37CBD3FE" w14:textId="77777777" w:rsidR="00CF1EEE" w:rsidRDefault="00CF1EEE" w:rsidP="00CF1EE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3D735FF8" w14:textId="30415B89" w:rsidR="002462B3" w:rsidRDefault="002462B3"/>
    <w:p w14:paraId="5661545D" w14:textId="6EEE4A1A" w:rsidR="00CF1EEE" w:rsidRDefault="00CF1EEE"/>
    <w:p w14:paraId="4755C385" w14:textId="1F732B9A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SERVICES NEXT WEEK</w:t>
      </w:r>
      <w:r>
        <w:rPr>
          <w:rFonts w:ascii="Verdana" w:hAnsi="Verdana"/>
          <w:sz w:val="24"/>
          <w:szCs w:val="24"/>
          <w:lang w:val="en-US"/>
          <w14:ligatures w14:val="none"/>
        </w:rPr>
        <w:t>: -</w:t>
      </w:r>
    </w:p>
    <w:p w14:paraId="403A99C3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23299C84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SUNDAY 19TH SEPTEMBER (16th Sunday after Trinity)</w:t>
      </w:r>
    </w:p>
    <w:p w14:paraId="0E664328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8am Said Eucharist in Church</w:t>
      </w:r>
    </w:p>
    <w:p w14:paraId="042B08C9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10.30am Eucharist in Church </w:t>
      </w:r>
    </w:p>
    <w:p w14:paraId="01FCC3CA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58EFDBC5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Morning Prayer Monday—Thursday 9am on Facebook Live</w:t>
      </w:r>
    </w:p>
    <w:p w14:paraId="04CF080A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Evening Prayer Monday—Thursday 5pm on Facebook Live</w:t>
      </w:r>
    </w:p>
    <w:p w14:paraId="1574083B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(</w:t>
      </w:r>
      <w:r>
        <w:rPr>
          <w:rFonts w:ascii="Verdana" w:hAnsi="Verdana"/>
          <w:sz w:val="24"/>
          <w:szCs w:val="24"/>
          <w:u w:val="single"/>
          <w:lang w:val="en-US"/>
          <w14:ligatures w14:val="none"/>
        </w:rPr>
        <w:t>facebook.com/StNicholasChur3/</w:t>
      </w:r>
      <w:r>
        <w:rPr>
          <w:rFonts w:ascii="Verdana" w:hAnsi="Verdana"/>
          <w:sz w:val="24"/>
          <w:szCs w:val="24"/>
          <w:lang w:val="en-US"/>
          <w14:ligatures w14:val="none"/>
        </w:rPr>
        <w:t>)</w:t>
      </w:r>
    </w:p>
    <w:p w14:paraId="1F6C7370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1E95456A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TUESDAY 21ST SEPTEMBER </w:t>
      </w:r>
    </w:p>
    <w:p w14:paraId="5F94B00C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10am Eucharist in Church</w:t>
      </w:r>
    </w:p>
    <w:p w14:paraId="6632B391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THURSDAY 23RD SEPTEMBER</w:t>
      </w:r>
    </w:p>
    <w:p w14:paraId="421FC181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12.30pm Eucharist (BCP) in Church </w:t>
      </w:r>
    </w:p>
    <w:p w14:paraId="574F470E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1765D215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Please consider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making a donation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to St. Nicholas. You can do this by clicking on the following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link:-</w:t>
      </w:r>
      <w:proofErr w:type="gramEnd"/>
    </w:p>
    <w:p w14:paraId="38393BFB" w14:textId="77777777" w:rsidR="00CF1EEE" w:rsidRDefault="007B1D8D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hyperlink r:id="rId5" w:history="1">
        <w:r w:rsidR="00CF1EEE">
          <w:rPr>
            <w:rStyle w:val="Hyperlink"/>
            <w14:ligatures w14:val="none"/>
          </w:rPr>
          <w:t>https://givealittle.co/campaigns/862821d0-c09b-48e4-95e3-871cb542bc1d</w:t>
        </w:r>
      </w:hyperlink>
      <w:r w:rsidR="00CF1EEE">
        <w:rPr>
          <w:sz w:val="24"/>
          <w:szCs w:val="24"/>
          <w14:ligatures w14:val="none"/>
        </w:rPr>
        <w:t xml:space="preserve"> </w:t>
      </w:r>
    </w:p>
    <w:p w14:paraId="06BEE98C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Or you can contact Diana about other ways to give. Tel. 07809-385622 or email di@nabarton.co.uk.</w:t>
      </w:r>
    </w:p>
    <w:p w14:paraId="65125FC5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0CF10673" w14:textId="77777777" w:rsidR="00CF1EEE" w:rsidRDefault="00CF1EEE" w:rsidP="00CF1EEE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Table Sale– this Sunday 19th September</w:t>
      </w:r>
    </w:p>
    <w:p w14:paraId="15912340" w14:textId="205C7110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We will be offering homemade cakes and gifts. If anyone has any surplus produce,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plants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or vegetables to add they would be gratefully received.</w:t>
      </w:r>
    </w:p>
    <w:p w14:paraId="156A3C8B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7C020DF0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Saturday 25th September</w:t>
      </w:r>
      <w:r>
        <w:rPr>
          <w:rFonts w:ascii="Verdana" w:hAnsi="Verdana"/>
          <w:sz w:val="24"/>
          <w:szCs w:val="24"/>
          <w:lang w:val="en-US"/>
          <w14:ligatures w14:val="none"/>
        </w:rPr>
        <w:t>—</w:t>
      </w: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CURRY NIGHT</w:t>
      </w:r>
    </w:p>
    <w:p w14:paraId="75DD9929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7pm for 7.30pm—tickets are available from Ellen or Cathy priced at £12.50. There will be a pay bar and you can dress for the occasion if you wish!</w:t>
      </w:r>
    </w:p>
    <w:p w14:paraId="5149A62A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1178853C" w14:textId="27A17026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The Parish Office is now open on Tuesdays and Wednesdays between 10am and 12 noon. Tel. no. 01273-390544</w:t>
      </w:r>
    </w:p>
    <w:p w14:paraId="77581880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579BF875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Fr Jim Horton </w:t>
      </w:r>
      <w:r>
        <w:rPr>
          <w:rFonts w:ascii="Verdana" w:hAnsi="Verdana"/>
          <w:sz w:val="24"/>
          <w:szCs w:val="24"/>
          <w:lang w:val="en-US"/>
          <w14:ligatures w14:val="none"/>
        </w:rPr>
        <w:tab/>
      </w:r>
      <w:r>
        <w:rPr>
          <w:rFonts w:ascii="Verdana" w:hAnsi="Verdana"/>
          <w:sz w:val="24"/>
          <w:szCs w:val="24"/>
          <w:lang w:val="en-US"/>
          <w14:ligatures w14:val="none"/>
        </w:rPr>
        <w:tab/>
      </w:r>
    </w:p>
    <w:p w14:paraId="15977A0C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frjim50@gmail.com 07545-896146/01273-786692</w:t>
      </w:r>
    </w:p>
    <w:p w14:paraId="6F31D428" w14:textId="77777777" w:rsidR="00CF1EEE" w:rsidRDefault="00CF1EEE" w:rsidP="00CF1EEE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Reverend Kate Lawson</w:t>
      </w:r>
    </w:p>
    <w:p w14:paraId="65A4EC67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rev.kate.lawson@gmail.com 07878-959327/01273-709330</w:t>
      </w:r>
    </w:p>
    <w:p w14:paraId="030E1E96" w14:textId="77777777" w:rsidR="00CF1EEE" w:rsidRDefault="00CF1EEE" w:rsidP="00CF1EEE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Church Wardens </w:t>
      </w:r>
    </w:p>
    <w:p w14:paraId="4FB81AF0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Neil Fox (07947-244172) </w:t>
      </w:r>
    </w:p>
    <w:p w14:paraId="64EE36BD" w14:textId="09B0D745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Lis Telcs (07866-469402)</w:t>
      </w:r>
    </w:p>
    <w:p w14:paraId="603F33C7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</w:p>
    <w:p w14:paraId="21B6E16E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Keeping in touch. </w:t>
      </w:r>
      <w:r>
        <w:rPr>
          <w:rFonts w:ascii="Verdana" w:hAnsi="Verdana"/>
          <w:sz w:val="24"/>
          <w:szCs w:val="24"/>
          <w:lang w:val="en-US"/>
          <w14:ligatures w14:val="none"/>
        </w:rPr>
        <w:t xml:space="preserve">In these difficult times please be assured we are </w:t>
      </w:r>
      <w:r>
        <w:rPr>
          <w:rFonts w:ascii="Verdana" w:hAnsi="Verdana"/>
          <w:sz w:val="24"/>
          <w:szCs w:val="24"/>
          <w:lang w:val="en-US"/>
          <w14:ligatures w14:val="none"/>
        </w:rPr>
        <w:lastRenderedPageBreak/>
        <w:t xml:space="preserve">praying for you and if you need any support; spiritual,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emotional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or practical please let us know.</w:t>
      </w:r>
    </w:p>
    <w:p w14:paraId="7FF2FA98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God bless Fr Jim (Vicar) and Reverend Kate (Associate Vicar)</w:t>
      </w:r>
    </w:p>
    <w:p w14:paraId="27849DEB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25AB0E39" w14:textId="77777777" w:rsidR="00CF1EEE" w:rsidRDefault="00CF1EEE" w:rsidP="00CF1EEE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2E4D6FFC" w14:textId="77777777" w:rsidR="00CF1EEE" w:rsidRDefault="00CF1EEE" w:rsidP="00CF1EEE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469DAAE0" w14:textId="77777777" w:rsidR="00CF1EEE" w:rsidRDefault="00CF1EEE"/>
    <w:sectPr w:rsidR="00CF1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E"/>
    <w:rsid w:val="002462B3"/>
    <w:rsid w:val="007B1D8D"/>
    <w:rsid w:val="00CF1EEE"/>
    <w:rsid w:val="00D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3685"/>
  <w15:chartTrackingRefBased/>
  <w15:docId w15:val="{79DB36F1-0E7A-45B0-9904-C9AE054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ealittle.co/campaigns/862821d0-c09b-48e4-95e3-871cb542bc1d" TargetMode="External"/><Relationship Id="rId4" Type="http://schemas.openxmlformats.org/officeDocument/2006/relationships/hyperlink" Target="https://www.churchofengland.org/about/environment-and-climate-change/creationtide/get-your-voice-heard-write-letter-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Nicholas</dc:creator>
  <cp:keywords/>
  <dc:description/>
  <cp:lastModifiedBy>Jim Horton</cp:lastModifiedBy>
  <cp:revision>2</cp:revision>
  <dcterms:created xsi:type="dcterms:W3CDTF">2021-09-22T10:46:00Z</dcterms:created>
  <dcterms:modified xsi:type="dcterms:W3CDTF">2021-09-22T10:46:00Z</dcterms:modified>
</cp:coreProperties>
</file>